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94" w:rsidRPr="00F20D25" w:rsidRDefault="00F51994" w:rsidP="00F20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D25">
        <w:rPr>
          <w:rFonts w:ascii="Times New Roman" w:hAnsi="Times New Roman" w:cs="Times New Roman"/>
          <w:b/>
          <w:sz w:val="24"/>
          <w:szCs w:val="24"/>
        </w:rPr>
        <w:t>«Всероссийская прививочная кампания против гриппа 2019»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4 сентября официально стартует Всероссийская прививочная кампания против гриппа.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Грипп остается одним из самых тяжелых вирусных заболеваний, которое передается воздушно-капельным путем, и может одновременно поражать большие массы населения. Заболеть гриппом может любой человек.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Ежегодно в период сезонных эпидемий гриппом болеет от 5 до 10% всего населения планеты, что составляет порядка 1 млрд человек. По данным Всемирной организации здравоохранения (ВОЗ) ежегодно, от гриппа, погибают до 650 тысяч человек. Только своевременная вакцинация с наибольшей вероятностью помогает человеку сохранить жизнь и здоровье в случае заражения опасными вирусами гриппа.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Период с сентября по ноябрь больше всего подходит для того, чтобы успеть сделать прививки себе и своим близким, до начала массового распространения инфекции.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Профилактика гриппа</w:t>
      </w:r>
      <w:bookmarkStart w:id="0" w:name="_GoBack"/>
      <w:bookmarkEnd w:id="0"/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Наиболее эффективным способом профилактики гриппа является вакцинация. Вот уже более 60 лет используются безопасные и эффективные вакцины.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Эффективность противогриппозной вакцины зависит от того, насколько циркулирующие вирусы совпадают с вирусами, содержащимися в вакцине.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 xml:space="preserve">Из-за постоянно изменяющейся природы вирусов гриппа Глобальная система </w:t>
      </w:r>
      <w:proofErr w:type="spellStart"/>
      <w:r w:rsidRPr="00F20D25">
        <w:rPr>
          <w:rFonts w:ascii="Times New Roman" w:hAnsi="Times New Roman" w:cs="Times New Roman"/>
          <w:sz w:val="24"/>
          <w:szCs w:val="24"/>
        </w:rPr>
        <w:t>эпиднадзора</w:t>
      </w:r>
      <w:proofErr w:type="spellEnd"/>
      <w:r w:rsidRPr="00F20D25">
        <w:rPr>
          <w:rFonts w:ascii="Times New Roman" w:hAnsi="Times New Roman" w:cs="Times New Roman"/>
          <w:sz w:val="24"/>
          <w:szCs w:val="24"/>
        </w:rPr>
        <w:t xml:space="preserve"> за гриппом и ответных мер ВОЗ (ГСЭГО) – система национальных центров по гриппу и сотрудничающих центров ВОЗ во всем мире – осуществляет непрерывный мониторинг за вирусами гриппа, циркулирующими среди людей, и дважды в год обновляет состав противогриппозных вакцин.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Через некоторое время после вакцинации иммунитет ослабевает, поэтому для защиты от гриппа рекомендуется ежегодная вакцинация. Наиболее широко в мире используются инъекционные инактивированные противогриппозные вакцины.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Вакцинация особенно важна для людей, подвергающихся высокому риску развития осложнений, а также для людей, живущих с людьми из группы высокого риска или осуществляющих уход за ними. Однако для пожилых людей вакцинация против гриппа может быть менее эффективной с точки зрения предотвращения болезни, но ослабляет ее тяжесть и уменьшает вероятность развития осложнений и смертельного исхода.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Среди здоровых взрослых людей противогриппозная вакцина обеспечивает защиту даже в том случае, если циркулирующие вирусы не соответствуют в точности вакцинным вирусам.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В соответствии с Приказом Минздрава России от 21.03.2014 N 125н (ред. от 24.04.2019) "Об утверждении национального календаря профилактических прививок и календаря профилактических прививок по эпидемическим показаниям" рекомендуется проводить ежегодную вакцинацию для следующих групп населения: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- дети с 6 месяцев, учащиеся 1 - 11 классов;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- обучающиеся в профессиональных образовательных организациях и образовательных организациях высшего образования;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- 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- беременные женщины;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- взрослые старше 60 лет;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- лица, подлежащие призыву на военную службу;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лица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Вакцинацию необходимо проводить за 2–3 недели до начала роста заболеваемости. Прививку оптимально делать заранее, чтобы иммунитет успел сформироваться до начала эпидемического подъема заболеваемости.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Будьте здоровы!</w:t>
      </w:r>
    </w:p>
    <w:p w:rsidR="00F51994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3A0" w:rsidRPr="00F20D25" w:rsidRDefault="00F51994" w:rsidP="00F2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25">
        <w:rPr>
          <w:rFonts w:ascii="Times New Roman" w:hAnsi="Times New Roman" w:cs="Times New Roman"/>
          <w:sz w:val="24"/>
          <w:szCs w:val="24"/>
        </w:rPr>
        <w:t>03.09.2019</w:t>
      </w:r>
    </w:p>
    <w:sectPr w:rsidR="005F73A0" w:rsidRPr="00F20D25" w:rsidSect="00F20D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94"/>
    <w:rsid w:val="005F73A0"/>
    <w:rsid w:val="00F20D25"/>
    <w:rsid w:val="00F5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2019-10-08T04:54:00Z</dcterms:created>
  <dcterms:modified xsi:type="dcterms:W3CDTF">2019-10-08T04:59:00Z</dcterms:modified>
</cp:coreProperties>
</file>